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70" w:rsidRPr="005B60B0" w:rsidRDefault="00AD7A2B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noProof/>
          <w:lang w:eastAsia="pl-PL"/>
        </w:rPr>
        <w:drawing>
          <wp:inline distT="0" distB="0" distL="0" distR="0" wp14:anchorId="2903FC9F" wp14:editId="18FF284C">
            <wp:extent cx="5724525" cy="885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370" w:rsidRPr="005B60B0">
        <w:rPr>
          <w:rFonts w:ascii="Times New Roman" w:hAnsi="Times New Roman" w:cs="Times New Roman"/>
          <w:b/>
          <w:bCs/>
          <w:color w:val="auto"/>
        </w:rPr>
        <w:t xml:space="preserve">Załącznik nr </w:t>
      </w:r>
      <w:r w:rsidR="00DC16E7" w:rsidRPr="005B60B0">
        <w:rPr>
          <w:rFonts w:ascii="Times New Roman" w:hAnsi="Times New Roman" w:cs="Times New Roman"/>
          <w:b/>
          <w:bCs/>
          <w:color w:val="auto"/>
        </w:rPr>
        <w:t>do Zapytania ofertowego</w:t>
      </w:r>
    </w:p>
    <w:p w:rsidR="00DC16E7" w:rsidRPr="005B60B0" w:rsidRDefault="00DC16E7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Pr="005B60B0" w:rsidRDefault="009A4B3B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B60B0">
        <w:rPr>
          <w:rFonts w:ascii="Times New Roman" w:hAnsi="Times New Roman" w:cs="Times New Roman"/>
          <w:b/>
          <w:bCs/>
          <w:color w:val="auto"/>
        </w:rPr>
        <w:t xml:space="preserve">Umowa </w:t>
      </w:r>
    </w:p>
    <w:p w:rsidR="009A4B3B" w:rsidRPr="005B60B0" w:rsidRDefault="009A4B3B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Pr="005B60B0" w:rsidRDefault="009A4B3B" w:rsidP="00AD7A2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zawarta w dniu………………………… w Szczebrzeszynie, pomiędzy Gminą Szczebrzeszyn, z siedzibą w 22-460 Szczebrzeszynie, Plac Tadeusza Kościuszki 1, NIP 922- </w:t>
      </w:r>
      <w:r w:rsidR="00C31E40" w:rsidRPr="005B60B0">
        <w:rPr>
          <w:rFonts w:ascii="Times New Roman" w:hAnsi="Times New Roman" w:cs="Times New Roman"/>
          <w:color w:val="auto"/>
        </w:rPr>
        <w:t>269 97 26,</w:t>
      </w:r>
    </w:p>
    <w:p w:rsidR="009A4B3B" w:rsidRPr="005B60B0" w:rsidRDefault="009A4B3B" w:rsidP="00AD7A2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>reprezentowaną przez Burmistrza Szczebrzeszyna – Pana Mariana Mazura</w:t>
      </w:r>
    </w:p>
    <w:p w:rsidR="009A4B3B" w:rsidRPr="005B60B0" w:rsidRDefault="009A4B3B" w:rsidP="00AD7A2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>przy kontrasygnacie Skarbnika Gminy Szczebrzeszyn Pani Bożeny Malec</w:t>
      </w:r>
    </w:p>
    <w:p w:rsidR="009A4B3B" w:rsidRPr="005B60B0" w:rsidRDefault="009A4B3B" w:rsidP="00AD7A2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zwanym dalej „Zamawiającym”, </w:t>
      </w:r>
    </w:p>
    <w:p w:rsidR="009A4B3B" w:rsidRPr="005B60B0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A4B3B" w:rsidRPr="005B60B0" w:rsidRDefault="009A4B3B" w:rsidP="009A4B3B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a </w:t>
      </w:r>
    </w:p>
    <w:p w:rsidR="009A4B3B" w:rsidRPr="005B60B0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 z siedzibą </w:t>
      </w:r>
      <w:r w:rsidRPr="005B60B0">
        <w:rPr>
          <w:rFonts w:ascii="Times New Roman" w:hAnsi="Times New Roman" w:cs="Times New Roman"/>
          <w:color w:val="auto"/>
        </w:rPr>
        <w:br/>
        <w:t>w …………. …. …………………………… wpisaną/</w:t>
      </w:r>
      <w:proofErr w:type="spellStart"/>
      <w:r w:rsidRPr="005B60B0">
        <w:rPr>
          <w:rFonts w:ascii="Times New Roman" w:hAnsi="Times New Roman" w:cs="Times New Roman"/>
          <w:color w:val="auto"/>
        </w:rPr>
        <w:t>ym</w:t>
      </w:r>
      <w:proofErr w:type="spellEnd"/>
      <w:r w:rsidRPr="005B60B0">
        <w:rPr>
          <w:rFonts w:ascii="Times New Roman" w:hAnsi="Times New Roman" w:cs="Times New Roman"/>
          <w:color w:val="auto"/>
        </w:rPr>
        <w:t xml:space="preserve"> do ……………………………………… pod numerem ……………………………….. </w:t>
      </w:r>
      <w:r w:rsidRPr="005B60B0">
        <w:rPr>
          <w:rFonts w:ascii="Times New Roman" w:hAnsi="Times New Roman" w:cs="Times New Roman"/>
          <w:color w:val="auto"/>
        </w:rPr>
        <w:br/>
        <w:t>w ……………………… ……………………………………………….</w:t>
      </w:r>
    </w:p>
    <w:p w:rsidR="009A4B3B" w:rsidRPr="005B60B0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>NIP ………………………………, reprezentowaną/</w:t>
      </w:r>
      <w:proofErr w:type="spellStart"/>
      <w:r w:rsidRPr="005B60B0">
        <w:rPr>
          <w:rFonts w:ascii="Times New Roman" w:hAnsi="Times New Roman" w:cs="Times New Roman"/>
          <w:color w:val="auto"/>
        </w:rPr>
        <w:t>ym</w:t>
      </w:r>
      <w:proofErr w:type="spellEnd"/>
      <w:r w:rsidRPr="005B60B0">
        <w:rPr>
          <w:rFonts w:ascii="Times New Roman" w:hAnsi="Times New Roman" w:cs="Times New Roman"/>
          <w:color w:val="auto"/>
        </w:rPr>
        <w:t xml:space="preserve"> przez: </w:t>
      </w:r>
    </w:p>
    <w:p w:rsidR="009A4B3B" w:rsidRPr="005B60B0" w:rsidRDefault="009A4B3B" w:rsidP="009A4B3B">
      <w:pPr>
        <w:pStyle w:val="Default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…………………………………………………………………………………………………... </w:t>
      </w:r>
    </w:p>
    <w:p w:rsidR="009A4B3B" w:rsidRPr="005B60B0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>zwaną/</w:t>
      </w:r>
      <w:proofErr w:type="spellStart"/>
      <w:r w:rsidRPr="005B60B0">
        <w:rPr>
          <w:rFonts w:ascii="Times New Roman" w:hAnsi="Times New Roman" w:cs="Times New Roman"/>
          <w:color w:val="auto"/>
        </w:rPr>
        <w:t>ym</w:t>
      </w:r>
      <w:proofErr w:type="spellEnd"/>
      <w:r w:rsidRPr="005B60B0">
        <w:rPr>
          <w:rFonts w:ascii="Times New Roman" w:hAnsi="Times New Roman" w:cs="Times New Roman"/>
          <w:color w:val="auto"/>
        </w:rPr>
        <w:t xml:space="preserve"> dalej „Wykonawcą” </w:t>
      </w:r>
    </w:p>
    <w:p w:rsidR="009A4B3B" w:rsidRPr="005B60B0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A4B3B" w:rsidRPr="005B60B0" w:rsidRDefault="009A4B3B" w:rsidP="005B60B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b/>
          <w:bCs/>
          <w:color w:val="auto"/>
        </w:rPr>
        <w:t>§ 1</w:t>
      </w:r>
    </w:p>
    <w:p w:rsidR="00DC16E7" w:rsidRPr="005B60B0" w:rsidRDefault="009A4B3B" w:rsidP="00DC16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60B0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DC16E7" w:rsidRPr="005B60B0">
        <w:rPr>
          <w:rFonts w:ascii="Times New Roman" w:hAnsi="Times New Roman" w:cs="Times New Roman"/>
        </w:rPr>
        <w:t xml:space="preserve">wytworzenie i dostawa materiałów szkoleniowych (notes, długopis, teczka) z nadrukiem </w:t>
      </w:r>
      <w:r w:rsidR="00DC16E7" w:rsidRPr="005B60B0">
        <w:rPr>
          <w:rFonts w:ascii="Times New Roman" w:hAnsi="Times New Roman" w:cs="Times New Roman"/>
        </w:rPr>
        <w:t xml:space="preserve">w ilości 536 kompletów, o </w:t>
      </w:r>
      <w:r w:rsidR="00DC16E7" w:rsidRPr="005B60B0">
        <w:rPr>
          <w:rFonts w:ascii="Times New Roman" w:hAnsi="Times New Roman" w:cs="Times New Roman"/>
        </w:rPr>
        <w:t>parametrach</w:t>
      </w:r>
      <w:r w:rsidR="00DC16E7" w:rsidRPr="005B60B0">
        <w:rPr>
          <w:rFonts w:ascii="Times New Roman" w:hAnsi="Times New Roman" w:cs="Times New Roman"/>
        </w:rPr>
        <w:t xml:space="preserve"> określonych</w:t>
      </w:r>
      <w:r w:rsidR="005B60B0">
        <w:rPr>
          <w:rFonts w:ascii="Times New Roman" w:hAnsi="Times New Roman" w:cs="Times New Roman"/>
        </w:rPr>
        <w:br/>
      </w:r>
      <w:r w:rsidR="00DC16E7" w:rsidRPr="005B60B0">
        <w:rPr>
          <w:rFonts w:ascii="Times New Roman" w:hAnsi="Times New Roman" w:cs="Times New Roman"/>
        </w:rPr>
        <w:t xml:space="preserve">w zapytaniu ofertowym. </w:t>
      </w:r>
    </w:p>
    <w:p w:rsidR="00DC16E7" w:rsidRPr="005B60B0" w:rsidRDefault="00DC16E7" w:rsidP="00DC16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60B0">
        <w:rPr>
          <w:rFonts w:ascii="Times New Roman" w:hAnsi="Times New Roman" w:cs="Times New Roman"/>
        </w:rPr>
        <w:t xml:space="preserve">Wykonawca zobowiązuje się umieścić nadruk na materiałach w postaci: </w:t>
      </w:r>
      <w:r w:rsidRPr="005B60B0">
        <w:rPr>
          <w:rFonts w:ascii="Times New Roman" w:hAnsi="Times New Roman" w:cs="Times New Roman"/>
        </w:rPr>
        <w:t>znak Unii Europejskiej, Funduszy Europejskich oraz logo promocyjne województwa lubelskiego</w:t>
      </w:r>
      <w:r w:rsidRPr="005B60B0">
        <w:rPr>
          <w:rFonts w:ascii="Times New Roman" w:hAnsi="Times New Roman" w:cs="Times New Roman"/>
        </w:rPr>
        <w:t xml:space="preserve"> oraz dodatkowo na teczkach oraz notesie </w:t>
      </w:r>
      <w:r w:rsidRPr="005B60B0">
        <w:rPr>
          <w:rFonts w:ascii="Times New Roman" w:hAnsi="Times New Roman" w:cs="Times New Roman"/>
        </w:rPr>
        <w:t>tytuł projektu „</w:t>
      </w:r>
      <w:r w:rsidRPr="005B60B0">
        <w:rPr>
          <w:rFonts w:ascii="Times New Roman" w:eastAsia="Cambria" w:hAnsi="Times New Roman" w:cs="Times New Roman"/>
        </w:rPr>
        <w:t>Rozwój kompetencji uczniów z gminy Szczebrzeszyn”.</w:t>
      </w:r>
      <w:r w:rsidRPr="005B60B0">
        <w:rPr>
          <w:rFonts w:ascii="Times New Roman" w:eastAsia="Cambria" w:hAnsi="Times New Roman" w:cs="Times New Roman"/>
        </w:rPr>
        <w:tab/>
      </w:r>
    </w:p>
    <w:p w:rsidR="00DC16E7" w:rsidRPr="005B60B0" w:rsidRDefault="00DC16E7" w:rsidP="00DC16E7">
      <w:pPr>
        <w:pStyle w:val="Akapitzlist"/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:rsidR="00DC16E7" w:rsidRPr="005B60B0" w:rsidRDefault="00DC16E7" w:rsidP="00DC16E7">
      <w:pPr>
        <w:pStyle w:val="Akapitzlist"/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5B60B0">
        <w:rPr>
          <w:rFonts w:ascii="Times New Roman" w:eastAsia="Cambria" w:hAnsi="Times New Roman" w:cs="Times New Roman"/>
        </w:rPr>
        <w:t>§ 2</w:t>
      </w:r>
    </w:p>
    <w:p w:rsidR="00DC16E7" w:rsidRPr="005B60B0" w:rsidRDefault="00DC16E7" w:rsidP="00DC16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60B0">
        <w:rPr>
          <w:rFonts w:ascii="Times New Roman" w:eastAsia="Cambria" w:hAnsi="Times New Roman" w:cs="Times New Roman"/>
        </w:rPr>
        <w:t>Wykonawca przedstawi zamawiającemu wizualizację materiałów w ciągu 1 dnia od dnia podpisania umowy.</w:t>
      </w:r>
    </w:p>
    <w:p w:rsidR="00DC16E7" w:rsidRPr="005B60B0" w:rsidRDefault="00DC16E7" w:rsidP="00DC16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60B0">
        <w:rPr>
          <w:rFonts w:ascii="Times New Roman" w:hAnsi="Times New Roman" w:cs="Times New Roman"/>
        </w:rPr>
        <w:t xml:space="preserve">Zamawiający może zgłosić uwagi do wizualizacji materiałów, w formie elektronicznej, </w:t>
      </w:r>
      <w:r w:rsidRPr="005B60B0">
        <w:rPr>
          <w:rFonts w:ascii="Times New Roman" w:hAnsi="Times New Roman" w:cs="Times New Roman"/>
        </w:rPr>
        <w:br/>
        <w:t xml:space="preserve">w terminie 1 dnia od dnia przedstawienia mu wizualizacji.  </w:t>
      </w:r>
    </w:p>
    <w:p w:rsidR="00DC16E7" w:rsidRPr="005B60B0" w:rsidRDefault="00DC16E7" w:rsidP="00DC16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60B0">
        <w:rPr>
          <w:rFonts w:ascii="Times New Roman" w:hAnsi="Times New Roman" w:cs="Times New Roman"/>
        </w:rPr>
        <w:t xml:space="preserve">W przypadku zgłoszenia uwag Wykonawca zobowiązuje się do ich uwzględnienia </w:t>
      </w:r>
      <w:r w:rsidR="005B60B0">
        <w:rPr>
          <w:rFonts w:ascii="Times New Roman" w:hAnsi="Times New Roman" w:cs="Times New Roman"/>
        </w:rPr>
        <w:br/>
      </w:r>
      <w:r w:rsidRPr="005B60B0">
        <w:rPr>
          <w:rFonts w:ascii="Times New Roman" w:hAnsi="Times New Roman" w:cs="Times New Roman"/>
        </w:rPr>
        <w:t>i przedstawienia poprawionej wizualizacji w terminie jednego dnia od dnia ich zgłoszenia.</w:t>
      </w:r>
    </w:p>
    <w:p w:rsidR="00DC16E7" w:rsidRPr="005B60B0" w:rsidRDefault="00DC16E7" w:rsidP="00DC16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60B0">
        <w:rPr>
          <w:rFonts w:ascii="Times New Roman" w:hAnsi="Times New Roman" w:cs="Times New Roman"/>
        </w:rPr>
        <w:t xml:space="preserve">W przypadku niezgłoszenia uwag przez Zamawiającego lub po uwzględnieniu przez Wykonawcę zgłoszonych uwag, Zamawiający ostatecznie zaakceptuje wizualizację materiałów drogą elektroniczną. </w:t>
      </w:r>
    </w:p>
    <w:p w:rsidR="00DC16E7" w:rsidRPr="005B60B0" w:rsidRDefault="00DC16E7" w:rsidP="00DC16E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DC16E7" w:rsidRPr="005B60B0" w:rsidRDefault="00DC16E7" w:rsidP="00DC16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37774" w:rsidRPr="005B60B0" w:rsidRDefault="00337774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Pr="005B60B0" w:rsidRDefault="00DC16E7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b/>
          <w:bCs/>
          <w:color w:val="auto"/>
        </w:rPr>
        <w:t>§ 3</w:t>
      </w:r>
    </w:p>
    <w:p w:rsidR="009A4B3B" w:rsidRPr="005B60B0" w:rsidRDefault="00DC16E7" w:rsidP="00DC16E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</w:rPr>
      </w:pPr>
      <w:r w:rsidRPr="005B60B0">
        <w:rPr>
          <w:rFonts w:ascii="Times New Roman" w:hAnsi="Times New Roman" w:cs="Times New Roman"/>
          <w:bCs/>
          <w:color w:val="auto"/>
        </w:rPr>
        <w:t xml:space="preserve">Wykonawca dostarczy materiały w terminie do 5 dni od dnia podpisania umowy. </w:t>
      </w:r>
    </w:p>
    <w:p w:rsidR="00DC16E7" w:rsidRPr="005B60B0" w:rsidRDefault="00DC16E7" w:rsidP="00DC16E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bCs/>
          <w:color w:val="auto"/>
        </w:rPr>
        <w:t>Materiały zostaną dostarczone Zamawiaj</w:t>
      </w:r>
      <w:r w:rsidR="005B60B0">
        <w:rPr>
          <w:rFonts w:ascii="Times New Roman" w:hAnsi="Times New Roman" w:cs="Times New Roman"/>
          <w:bCs/>
          <w:color w:val="auto"/>
        </w:rPr>
        <w:t>ą</w:t>
      </w:r>
      <w:r w:rsidRPr="005B60B0">
        <w:rPr>
          <w:rFonts w:ascii="Times New Roman" w:hAnsi="Times New Roman" w:cs="Times New Roman"/>
          <w:bCs/>
          <w:color w:val="auto"/>
        </w:rPr>
        <w:t>cemu w opakowaniach zabezpieczających przed uszkodzeniem w czasie transportu.</w:t>
      </w:r>
    </w:p>
    <w:p w:rsidR="00DC16E7" w:rsidRPr="005B60B0" w:rsidRDefault="00DC16E7" w:rsidP="00DC16E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bCs/>
          <w:color w:val="auto"/>
        </w:rPr>
        <w:t>Koszt opakowania jest wliczony w cenę, o której mowa w § 4</w:t>
      </w:r>
      <w:r w:rsidR="0028619B" w:rsidRPr="005B60B0">
        <w:rPr>
          <w:rFonts w:ascii="Times New Roman" w:hAnsi="Times New Roman" w:cs="Times New Roman"/>
          <w:bCs/>
          <w:color w:val="auto"/>
        </w:rPr>
        <w:t xml:space="preserve"> ust.1.</w:t>
      </w:r>
    </w:p>
    <w:p w:rsidR="0028619B" w:rsidRPr="005B60B0" w:rsidRDefault="0028619B" w:rsidP="00DC16E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bCs/>
          <w:color w:val="auto"/>
        </w:rPr>
        <w:t>Potwierdzeniem dostarczenia materiałów będzie podpisanie przez strony protokołu zdawczo – odbiorczego, stwierdzającego należyte wykonanie umowy.</w:t>
      </w:r>
    </w:p>
    <w:p w:rsidR="009A4B3B" w:rsidRPr="005B60B0" w:rsidRDefault="0028619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5B60B0">
        <w:rPr>
          <w:rFonts w:ascii="Times New Roman" w:hAnsi="Times New Roman" w:cs="Times New Roman"/>
          <w:b/>
          <w:bCs/>
          <w:color w:val="auto"/>
        </w:rPr>
        <w:lastRenderedPageBreak/>
        <w:t>§ 4</w:t>
      </w:r>
    </w:p>
    <w:p w:rsidR="009A4B3B" w:rsidRPr="005B60B0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1. Za wykonanie przedmiotu umowy Zamawiający zapłaci Wykonawcy wynagrodzenie </w:t>
      </w:r>
      <w:r w:rsidR="007C26CA" w:rsidRPr="005B60B0">
        <w:rPr>
          <w:rFonts w:ascii="Times New Roman" w:hAnsi="Times New Roman" w:cs="Times New Roman"/>
          <w:color w:val="auto"/>
        </w:rPr>
        <w:br/>
      </w:r>
      <w:r w:rsidRPr="005B60B0">
        <w:rPr>
          <w:rFonts w:ascii="Times New Roman" w:hAnsi="Times New Roman" w:cs="Times New Roman"/>
          <w:color w:val="auto"/>
        </w:rPr>
        <w:t xml:space="preserve">w kwocie: ……………… zł (słownie ………………………...........................złotych netto), powiększonej o podatek VAT w wysokości ………………..%, co stanowi kwotę ………. zł (słownie ………………………………… złotych brutto). </w:t>
      </w:r>
    </w:p>
    <w:p w:rsidR="009A4B3B" w:rsidRPr="005B60B0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2. Wynagrodzenie płatne będzie na rachunek bankowy wskazany przez Wykonawcę </w:t>
      </w:r>
      <w:r w:rsidR="00337774" w:rsidRPr="005B60B0">
        <w:rPr>
          <w:rFonts w:ascii="Times New Roman" w:hAnsi="Times New Roman" w:cs="Times New Roman"/>
          <w:color w:val="auto"/>
        </w:rPr>
        <w:br/>
      </w:r>
      <w:r w:rsidRPr="005B60B0">
        <w:rPr>
          <w:rFonts w:ascii="Times New Roman" w:hAnsi="Times New Roman" w:cs="Times New Roman"/>
          <w:color w:val="auto"/>
        </w:rPr>
        <w:t xml:space="preserve">w terminie 21 dni od daty otrzymania przez Zamawiającego faktury wraz z protokołem zdawczo – odbiorczym, o którym mowa w § </w:t>
      </w:r>
      <w:r w:rsidR="0028619B" w:rsidRPr="005B60B0">
        <w:rPr>
          <w:rFonts w:ascii="Times New Roman" w:hAnsi="Times New Roman" w:cs="Times New Roman"/>
          <w:color w:val="auto"/>
        </w:rPr>
        <w:t>3</w:t>
      </w:r>
      <w:r w:rsidRPr="005B60B0">
        <w:rPr>
          <w:rFonts w:ascii="Times New Roman" w:hAnsi="Times New Roman" w:cs="Times New Roman"/>
          <w:color w:val="auto"/>
        </w:rPr>
        <w:t xml:space="preserve"> ust.</w:t>
      </w:r>
      <w:r w:rsidR="0028619B" w:rsidRPr="005B60B0">
        <w:rPr>
          <w:rFonts w:ascii="Times New Roman" w:hAnsi="Times New Roman" w:cs="Times New Roman"/>
          <w:color w:val="auto"/>
        </w:rPr>
        <w:t>4</w:t>
      </w:r>
      <w:r w:rsidRPr="005B60B0">
        <w:rPr>
          <w:rFonts w:ascii="Times New Roman" w:hAnsi="Times New Roman" w:cs="Times New Roman"/>
          <w:color w:val="auto"/>
        </w:rPr>
        <w:t xml:space="preserve"> umowy. </w:t>
      </w:r>
    </w:p>
    <w:p w:rsidR="009A4B3B" w:rsidRPr="005B60B0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3. Wynagrodzenie, o którym mowa w ust.1 zaspokaja wszelkie roszczenia Wykonawcy wobec Zamawiającego z tytułu wykonania umowy i obejmuje wszelkie koszty związane z jej realizacją, w tym: koszty transportu, ubezpieczenia oraz wszelkie należne podatki. </w:t>
      </w:r>
    </w:p>
    <w:p w:rsidR="009A4B3B" w:rsidRPr="005B60B0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4. Wynagrodzenie, o którym mowa w ust. 1 nie podlega zmianom w trakcie obowiązywania Umowy. </w:t>
      </w:r>
    </w:p>
    <w:p w:rsidR="009A4B3B" w:rsidRPr="005B60B0" w:rsidRDefault="009A4B3B" w:rsidP="009A4B3B">
      <w:pPr>
        <w:pStyle w:val="Default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5. Za dzień zapłaty uznaje się dzień obciążenia rachunku bankowego Zamawiającego. </w:t>
      </w:r>
    </w:p>
    <w:p w:rsidR="00337774" w:rsidRPr="005B60B0" w:rsidRDefault="00337774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Pr="005B60B0" w:rsidRDefault="0028619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b/>
          <w:bCs/>
          <w:color w:val="auto"/>
        </w:rPr>
        <w:t>§ 5</w:t>
      </w:r>
    </w:p>
    <w:p w:rsidR="0028619B" w:rsidRPr="005B60B0" w:rsidRDefault="009A4B3B" w:rsidP="0028619B">
      <w:pPr>
        <w:pStyle w:val="Default"/>
        <w:numPr>
          <w:ilvl w:val="0"/>
          <w:numId w:val="6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>Wyk</w:t>
      </w:r>
      <w:r w:rsidR="0028619B" w:rsidRPr="005B60B0">
        <w:rPr>
          <w:rFonts w:ascii="Times New Roman" w:hAnsi="Times New Roman" w:cs="Times New Roman"/>
          <w:color w:val="auto"/>
        </w:rPr>
        <w:t>onawca przenosi na Zamawiającego autorskie prawa majątkowe do wizualizacji materiałów na następujących polach eksploatacji:</w:t>
      </w:r>
    </w:p>
    <w:p w:rsidR="0028619B" w:rsidRPr="005B60B0" w:rsidRDefault="0028619B" w:rsidP="0028619B">
      <w:pPr>
        <w:pStyle w:val="Default"/>
        <w:numPr>
          <w:ilvl w:val="0"/>
          <w:numId w:val="7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>Nieodpłatne rozpowszechnianie materiałów,</w:t>
      </w:r>
    </w:p>
    <w:p w:rsidR="0028619B" w:rsidRPr="005B60B0" w:rsidRDefault="0028619B" w:rsidP="0028619B">
      <w:pPr>
        <w:pStyle w:val="Default"/>
        <w:numPr>
          <w:ilvl w:val="0"/>
          <w:numId w:val="7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Publiczne udostępnianie w taki sposób, aby każdy mógł mieć do nich dostęp </w:t>
      </w:r>
      <w:r w:rsidR="005B60B0">
        <w:rPr>
          <w:rFonts w:ascii="Times New Roman" w:hAnsi="Times New Roman" w:cs="Times New Roman"/>
          <w:color w:val="auto"/>
        </w:rPr>
        <w:br/>
      </w:r>
      <w:r w:rsidRPr="005B60B0">
        <w:rPr>
          <w:rFonts w:ascii="Times New Roman" w:hAnsi="Times New Roman" w:cs="Times New Roman"/>
          <w:color w:val="auto"/>
        </w:rPr>
        <w:t xml:space="preserve">w miejscu i czasie przez siebie wybranym w tym w sieci </w:t>
      </w:r>
      <w:proofErr w:type="spellStart"/>
      <w:r w:rsidRPr="005B60B0">
        <w:rPr>
          <w:rFonts w:ascii="Times New Roman" w:hAnsi="Times New Roman" w:cs="Times New Roman"/>
          <w:color w:val="auto"/>
        </w:rPr>
        <w:t>internet</w:t>
      </w:r>
      <w:proofErr w:type="spellEnd"/>
      <w:r w:rsidRPr="005B60B0">
        <w:rPr>
          <w:rFonts w:ascii="Times New Roman" w:hAnsi="Times New Roman" w:cs="Times New Roman"/>
          <w:color w:val="auto"/>
        </w:rPr>
        <w:t>.</w:t>
      </w:r>
    </w:p>
    <w:p w:rsidR="0028619B" w:rsidRPr="005B60B0" w:rsidRDefault="0028619B" w:rsidP="0028619B">
      <w:pPr>
        <w:pStyle w:val="Default"/>
        <w:numPr>
          <w:ilvl w:val="0"/>
          <w:numId w:val="6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Wykonawca zezwala Zamawiającemu na korzystanie i rozporządzanie z opracowań wizualizacji materiałów sporządzonych przez Zamawiającego na polach eksploatacji, </w:t>
      </w:r>
      <w:r w:rsidR="005B60B0">
        <w:rPr>
          <w:rFonts w:ascii="Times New Roman" w:hAnsi="Times New Roman" w:cs="Times New Roman"/>
          <w:color w:val="auto"/>
        </w:rPr>
        <w:br/>
      </w:r>
      <w:r w:rsidRPr="005B60B0">
        <w:rPr>
          <w:rFonts w:ascii="Times New Roman" w:hAnsi="Times New Roman" w:cs="Times New Roman"/>
          <w:color w:val="auto"/>
        </w:rPr>
        <w:t>o których mowa w ust.1.</w:t>
      </w:r>
    </w:p>
    <w:p w:rsidR="0028619B" w:rsidRPr="005B60B0" w:rsidRDefault="0028619B" w:rsidP="0028619B">
      <w:pPr>
        <w:pStyle w:val="Default"/>
        <w:numPr>
          <w:ilvl w:val="0"/>
          <w:numId w:val="6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>Cena, o której mowa w § 4 ust.1 zawiera:</w:t>
      </w:r>
    </w:p>
    <w:p w:rsidR="0028619B" w:rsidRPr="005B60B0" w:rsidRDefault="0028619B" w:rsidP="0028619B">
      <w:pPr>
        <w:pStyle w:val="Default"/>
        <w:numPr>
          <w:ilvl w:val="0"/>
          <w:numId w:val="8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Wynagrodzenie z tytułu przekazania praw autorskich na polach eksploatacji, </w:t>
      </w:r>
      <w:r w:rsidR="005B60B0">
        <w:rPr>
          <w:rFonts w:ascii="Times New Roman" w:hAnsi="Times New Roman" w:cs="Times New Roman"/>
          <w:color w:val="auto"/>
        </w:rPr>
        <w:br/>
      </w:r>
      <w:r w:rsidRPr="005B60B0">
        <w:rPr>
          <w:rFonts w:ascii="Times New Roman" w:hAnsi="Times New Roman" w:cs="Times New Roman"/>
          <w:color w:val="auto"/>
        </w:rPr>
        <w:t>o których mowa w ust.1</w:t>
      </w:r>
    </w:p>
    <w:p w:rsidR="0028619B" w:rsidRPr="005B60B0" w:rsidRDefault="0028619B" w:rsidP="0028619B">
      <w:pPr>
        <w:pStyle w:val="Default"/>
        <w:numPr>
          <w:ilvl w:val="0"/>
          <w:numId w:val="8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Wynagrodzenie </w:t>
      </w:r>
      <w:r w:rsidRPr="005B60B0">
        <w:rPr>
          <w:rFonts w:ascii="Times New Roman" w:hAnsi="Times New Roman" w:cs="Times New Roman"/>
          <w:color w:val="auto"/>
        </w:rPr>
        <w:t>za zezwolenie</w:t>
      </w:r>
      <w:r w:rsidRPr="005B60B0">
        <w:rPr>
          <w:rFonts w:ascii="Times New Roman" w:hAnsi="Times New Roman" w:cs="Times New Roman"/>
          <w:color w:val="auto"/>
        </w:rPr>
        <w:t>, o który</w:t>
      </w:r>
      <w:r w:rsidRPr="005B60B0">
        <w:rPr>
          <w:rFonts w:ascii="Times New Roman" w:hAnsi="Times New Roman" w:cs="Times New Roman"/>
          <w:color w:val="auto"/>
        </w:rPr>
        <w:t>m mowa w ust.2</w:t>
      </w:r>
    </w:p>
    <w:p w:rsidR="0028619B" w:rsidRPr="005B60B0" w:rsidRDefault="0028619B" w:rsidP="0028619B">
      <w:pPr>
        <w:pStyle w:val="Default"/>
        <w:spacing w:after="19"/>
        <w:ind w:left="1080"/>
        <w:jc w:val="both"/>
        <w:rPr>
          <w:rFonts w:ascii="Times New Roman" w:hAnsi="Times New Roman" w:cs="Times New Roman"/>
          <w:color w:val="auto"/>
        </w:rPr>
      </w:pPr>
    </w:p>
    <w:p w:rsidR="0028619B" w:rsidRPr="005B60B0" w:rsidRDefault="0028619B" w:rsidP="0028619B">
      <w:pPr>
        <w:pStyle w:val="Default"/>
        <w:numPr>
          <w:ilvl w:val="0"/>
          <w:numId w:val="6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Przeniesienie autorskich praw majątkowych oraz udzielenie zezwolenia, o którym mowa w ust.2, nie jest limitowane co do czasu oraz terytorium i obejmuje rozporządzanie </w:t>
      </w:r>
      <w:r w:rsidR="005B60B0">
        <w:rPr>
          <w:rFonts w:ascii="Times New Roman" w:hAnsi="Times New Roman" w:cs="Times New Roman"/>
          <w:color w:val="auto"/>
        </w:rPr>
        <w:br/>
      </w:r>
      <w:r w:rsidRPr="005B60B0">
        <w:rPr>
          <w:rFonts w:ascii="Times New Roman" w:hAnsi="Times New Roman" w:cs="Times New Roman"/>
          <w:color w:val="auto"/>
        </w:rPr>
        <w:t>i korzystanie z wizualizacji materiałów zarówno w całości, jak i w częściach</w:t>
      </w:r>
      <w:r w:rsidR="005B60B0">
        <w:rPr>
          <w:rFonts w:ascii="Times New Roman" w:hAnsi="Times New Roman" w:cs="Times New Roman"/>
          <w:color w:val="auto"/>
        </w:rPr>
        <w:t>.</w:t>
      </w:r>
      <w:r w:rsidRPr="005B60B0">
        <w:rPr>
          <w:rFonts w:ascii="Times New Roman" w:hAnsi="Times New Roman" w:cs="Times New Roman"/>
          <w:color w:val="auto"/>
        </w:rPr>
        <w:t xml:space="preserve"> </w:t>
      </w:r>
    </w:p>
    <w:p w:rsidR="0028619B" w:rsidRPr="005B60B0" w:rsidRDefault="0028619B" w:rsidP="0028619B">
      <w:pPr>
        <w:pStyle w:val="Default"/>
        <w:spacing w:after="19"/>
        <w:ind w:left="720"/>
        <w:jc w:val="both"/>
        <w:rPr>
          <w:rFonts w:ascii="Times New Roman" w:hAnsi="Times New Roman" w:cs="Times New Roman"/>
          <w:color w:val="auto"/>
        </w:rPr>
      </w:pPr>
    </w:p>
    <w:p w:rsidR="009A4B3B" w:rsidRPr="005B60B0" w:rsidRDefault="00262248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b/>
          <w:bCs/>
          <w:color w:val="auto"/>
        </w:rPr>
        <w:t>§ 6</w:t>
      </w:r>
    </w:p>
    <w:p w:rsidR="009A4B3B" w:rsidRPr="005B60B0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1. Wykonawca zapłaci Zamawiającemu karę umowną: </w:t>
      </w:r>
    </w:p>
    <w:p w:rsidR="009A4B3B" w:rsidRPr="005B60B0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1) za odstąpienie od umowy przez Zamawiającego lub rozwiązanie umowy przez Zamawiającego z przyczyn, za które ponosi odpowiedzialność Wykonawca w wysokości 10% wynagrodzenia umownego brutto, o którym mowa w § </w:t>
      </w:r>
      <w:r w:rsidR="00262248" w:rsidRPr="005B60B0">
        <w:rPr>
          <w:rFonts w:ascii="Times New Roman" w:hAnsi="Times New Roman" w:cs="Times New Roman"/>
          <w:color w:val="auto"/>
        </w:rPr>
        <w:t>4</w:t>
      </w:r>
      <w:r w:rsidRPr="005B60B0">
        <w:rPr>
          <w:rFonts w:ascii="Times New Roman" w:hAnsi="Times New Roman" w:cs="Times New Roman"/>
          <w:color w:val="auto"/>
        </w:rPr>
        <w:t xml:space="preserve"> ust. 1 umowy, </w:t>
      </w:r>
    </w:p>
    <w:p w:rsidR="009A4B3B" w:rsidRPr="005B60B0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>2) za opóźnienie w realizacji przedmiotu umowy w wysokości 0,2% wynagrodzenia umow</w:t>
      </w:r>
      <w:r w:rsidR="00262248" w:rsidRPr="005B60B0">
        <w:rPr>
          <w:rFonts w:ascii="Times New Roman" w:hAnsi="Times New Roman" w:cs="Times New Roman"/>
          <w:color w:val="auto"/>
        </w:rPr>
        <w:t>nego brutto, o którym mowa w § 4</w:t>
      </w:r>
      <w:r w:rsidRPr="005B60B0">
        <w:rPr>
          <w:rFonts w:ascii="Times New Roman" w:hAnsi="Times New Roman" w:cs="Times New Roman"/>
          <w:color w:val="auto"/>
        </w:rPr>
        <w:t xml:space="preserve"> ust. 1 umowy za każdy dzień zwłoki, </w:t>
      </w:r>
    </w:p>
    <w:p w:rsidR="009A4B3B" w:rsidRPr="005B60B0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 </w:t>
      </w:r>
      <w:r w:rsidR="00262248" w:rsidRPr="005B60B0">
        <w:rPr>
          <w:rFonts w:ascii="Times New Roman" w:hAnsi="Times New Roman" w:cs="Times New Roman"/>
          <w:color w:val="auto"/>
        </w:rPr>
        <w:t xml:space="preserve">3) </w:t>
      </w:r>
      <w:r w:rsidRPr="005B60B0">
        <w:rPr>
          <w:rFonts w:ascii="Times New Roman" w:hAnsi="Times New Roman" w:cs="Times New Roman"/>
          <w:color w:val="auto"/>
        </w:rPr>
        <w:t>za odstąpienie od umowy lub rozwiązanie umowy przez Wykonawcę z przyczyn niezależnych od Zamawiającego w wysokości 10% wynagrodzenia umow</w:t>
      </w:r>
      <w:r w:rsidR="00262248" w:rsidRPr="005B60B0">
        <w:rPr>
          <w:rFonts w:ascii="Times New Roman" w:hAnsi="Times New Roman" w:cs="Times New Roman"/>
          <w:color w:val="auto"/>
        </w:rPr>
        <w:t>nego brutto, o którym mowa w § 4</w:t>
      </w:r>
      <w:r w:rsidRPr="005B60B0">
        <w:rPr>
          <w:rFonts w:ascii="Times New Roman" w:hAnsi="Times New Roman" w:cs="Times New Roman"/>
          <w:color w:val="auto"/>
        </w:rPr>
        <w:t xml:space="preserve"> ust. 1 umowy. </w:t>
      </w:r>
    </w:p>
    <w:p w:rsidR="009A4B3B" w:rsidRPr="005B60B0" w:rsidRDefault="009A4B3B" w:rsidP="009A4B3B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>2. Zamawiający zapłaci Wykonawcy karę umowną za odstąpienie od umowy przez Wykonawcę z przyczyn, za które ponosi odpowiedzialność Zamawiający w wysokości 10% wynagrodzenia umownego brutto określonego §</w:t>
      </w:r>
      <w:r w:rsidR="00262248" w:rsidRPr="005B60B0">
        <w:rPr>
          <w:rFonts w:ascii="Times New Roman" w:hAnsi="Times New Roman" w:cs="Times New Roman"/>
          <w:color w:val="auto"/>
        </w:rPr>
        <w:t>4</w:t>
      </w:r>
      <w:r w:rsidRPr="005B60B0">
        <w:rPr>
          <w:rFonts w:ascii="Times New Roman" w:hAnsi="Times New Roman" w:cs="Times New Roman"/>
          <w:color w:val="auto"/>
        </w:rPr>
        <w:t xml:space="preserve"> ust.1 umowy. Nie dotyczy to wystąpienia sytuacji określonej w art. 145 ust 1 Prawo zamówień publicznych. </w:t>
      </w:r>
    </w:p>
    <w:p w:rsidR="009A4B3B" w:rsidRPr="005B60B0" w:rsidRDefault="009A4B3B" w:rsidP="009A4B3B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3. Strony zastrzegają sobie prawo dochodzenia odszkodowania uzupełniającego przenoszącego wysokość kar umownych do wysokości rzeczywiście poniesionej szkody. </w:t>
      </w:r>
    </w:p>
    <w:p w:rsidR="009A4B3B" w:rsidRPr="005B60B0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4. Wykonawca wyraża zgodę na potracenie kar umownych z jego wynagrodzenia. </w:t>
      </w:r>
    </w:p>
    <w:p w:rsidR="00262248" w:rsidRPr="005B60B0" w:rsidRDefault="00262248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Pr="005B60B0" w:rsidRDefault="00262248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b/>
          <w:bCs/>
          <w:color w:val="auto"/>
        </w:rPr>
        <w:t>§ 7</w:t>
      </w:r>
    </w:p>
    <w:p w:rsidR="009A4B3B" w:rsidRPr="005B60B0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b/>
          <w:bCs/>
          <w:color w:val="auto"/>
        </w:rPr>
        <w:t>Zmiana umowy</w:t>
      </w:r>
    </w:p>
    <w:p w:rsidR="009A4B3B" w:rsidRPr="005B60B0" w:rsidRDefault="009A4B3B" w:rsidP="0026224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A4B3B" w:rsidRPr="005B60B0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Zmiany umowy wymagają pisemnej formy w postaci aneksu podpisanego przez Strony pod rygorem nieważności. </w:t>
      </w:r>
    </w:p>
    <w:p w:rsidR="009A4B3B" w:rsidRPr="005B60B0" w:rsidRDefault="00262248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b/>
          <w:bCs/>
          <w:color w:val="auto"/>
        </w:rPr>
        <w:t>§ 8</w:t>
      </w:r>
    </w:p>
    <w:p w:rsidR="009A4B3B" w:rsidRPr="005B60B0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1. W razie powstania sporu na tle wykonywania niniejszej umowy strony zobowiązują się do rozwiązania zaistniałego sporu na drodze polubownej. </w:t>
      </w:r>
    </w:p>
    <w:p w:rsidR="009A4B3B" w:rsidRPr="005B60B0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2. W razie niemożności rozstrzygnięcia sporu w sposób wskazany w ust. 1 Zamawiający </w:t>
      </w:r>
      <w:r w:rsidR="0010637E" w:rsidRPr="005B60B0">
        <w:rPr>
          <w:rFonts w:ascii="Times New Roman" w:hAnsi="Times New Roman" w:cs="Times New Roman"/>
          <w:color w:val="auto"/>
        </w:rPr>
        <w:br/>
      </w:r>
      <w:r w:rsidRPr="005B60B0">
        <w:rPr>
          <w:rFonts w:ascii="Times New Roman" w:hAnsi="Times New Roman" w:cs="Times New Roman"/>
          <w:color w:val="auto"/>
        </w:rPr>
        <w:t xml:space="preserve">i Wykonawca uprawnieni są do wystąpienia na drogę sądowa. </w:t>
      </w:r>
    </w:p>
    <w:p w:rsidR="009A4B3B" w:rsidRPr="005B60B0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3. Spory wynikłe na tle realizacji niniejszej umowy będą rozstrzygane przez Sąd właściwy według siedziby Zamawiającego. </w:t>
      </w:r>
    </w:p>
    <w:p w:rsidR="0010637E" w:rsidRPr="005B60B0" w:rsidRDefault="0010637E" w:rsidP="009A4B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A4B3B" w:rsidRPr="005B60B0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b/>
          <w:bCs/>
          <w:color w:val="auto"/>
        </w:rPr>
        <w:t>§</w:t>
      </w:r>
      <w:r w:rsidR="00262248" w:rsidRPr="005B60B0">
        <w:rPr>
          <w:rFonts w:ascii="Times New Roman" w:hAnsi="Times New Roman" w:cs="Times New Roman"/>
          <w:b/>
          <w:bCs/>
          <w:color w:val="auto"/>
        </w:rPr>
        <w:t xml:space="preserve"> 9</w:t>
      </w:r>
    </w:p>
    <w:p w:rsidR="009A4B3B" w:rsidRPr="005B60B0" w:rsidRDefault="009A4B3B" w:rsidP="009A4B3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A4B3B" w:rsidRPr="005B60B0" w:rsidRDefault="009A4B3B" w:rsidP="009A4B3B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1. W sprawach, których nie reguluje niniejsza umowa, będą miały zastosowanie odpowiednie Przepisy Prawa zamówień publicznych oraz Kodeksu cywilnego. </w:t>
      </w:r>
    </w:p>
    <w:p w:rsidR="009A4B3B" w:rsidRPr="005B60B0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60B0">
        <w:rPr>
          <w:rFonts w:ascii="Times New Roman" w:hAnsi="Times New Roman" w:cs="Times New Roman"/>
          <w:color w:val="auto"/>
        </w:rPr>
        <w:t xml:space="preserve">2. Niniejszą umowę wraz z załącznikami sporządzono w 3 (trzech) jednobrzmiących egzemplarzach, 2 egzemplarze dla Zamawiającego, 1 egzemplarz dla Wykonawcy. </w:t>
      </w:r>
    </w:p>
    <w:p w:rsidR="009A4B3B" w:rsidRPr="005B60B0" w:rsidRDefault="009A4B3B" w:rsidP="009A4B3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A4B3B" w:rsidRPr="005B60B0" w:rsidRDefault="009A4B3B" w:rsidP="009A4B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B3B" w:rsidRPr="005B60B0" w:rsidRDefault="009A4B3B" w:rsidP="009A4B3B">
      <w:pPr>
        <w:jc w:val="both"/>
        <w:rPr>
          <w:rFonts w:ascii="Times New Roman" w:hAnsi="Times New Roman" w:cs="Times New Roman"/>
          <w:sz w:val="24"/>
          <w:szCs w:val="24"/>
        </w:rPr>
      </w:pPr>
      <w:r w:rsidRPr="005B60B0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5B60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60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60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60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60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60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60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60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60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Zamawiający</w:t>
      </w:r>
    </w:p>
    <w:p w:rsidR="00F66B33" w:rsidRPr="005B60B0" w:rsidRDefault="00F66B33">
      <w:pPr>
        <w:rPr>
          <w:rFonts w:ascii="Times New Roman" w:hAnsi="Times New Roman" w:cs="Times New Roman"/>
          <w:sz w:val="24"/>
          <w:szCs w:val="24"/>
        </w:rPr>
      </w:pPr>
    </w:p>
    <w:p w:rsidR="009A4B3B" w:rsidRPr="005B60B0" w:rsidRDefault="009A4B3B">
      <w:pPr>
        <w:rPr>
          <w:rFonts w:ascii="Times New Roman" w:hAnsi="Times New Roman" w:cs="Times New Roman"/>
          <w:sz w:val="24"/>
          <w:szCs w:val="24"/>
        </w:rPr>
      </w:pPr>
    </w:p>
    <w:p w:rsidR="005B60B0" w:rsidRPr="005B60B0" w:rsidRDefault="005B60B0">
      <w:pPr>
        <w:rPr>
          <w:rFonts w:ascii="Times New Roman" w:hAnsi="Times New Roman" w:cs="Times New Roman"/>
          <w:sz w:val="24"/>
          <w:szCs w:val="24"/>
        </w:rPr>
      </w:pPr>
    </w:p>
    <w:sectPr w:rsidR="005B60B0" w:rsidRPr="005B60B0" w:rsidSect="00331B20">
      <w:headerReference w:type="default" r:id="rId9"/>
      <w:footerReference w:type="default" r:id="rId10"/>
      <w:pgSz w:w="11906" w:h="16838"/>
      <w:pgMar w:top="6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FD" w:rsidRDefault="003D43FD" w:rsidP="009A4B3B">
      <w:pPr>
        <w:spacing w:after="0" w:line="240" w:lineRule="auto"/>
      </w:pPr>
      <w:r>
        <w:separator/>
      </w:r>
    </w:p>
  </w:endnote>
  <w:endnote w:type="continuationSeparator" w:id="0">
    <w:p w:rsidR="003D43FD" w:rsidRDefault="003D43FD" w:rsidP="009A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314992"/>
      <w:docPartObj>
        <w:docPartGallery w:val="Page Numbers (Bottom of Page)"/>
        <w:docPartUnique/>
      </w:docPartObj>
    </w:sdtPr>
    <w:sdtEndPr/>
    <w:sdtContent>
      <w:p w:rsidR="00447535" w:rsidRDefault="001F70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0B0">
          <w:rPr>
            <w:noProof/>
          </w:rPr>
          <w:t>3</w:t>
        </w:r>
        <w:r>
          <w:fldChar w:fldCharType="end"/>
        </w:r>
      </w:p>
    </w:sdtContent>
  </w:sdt>
  <w:p w:rsidR="00447535" w:rsidRDefault="003D43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FD" w:rsidRDefault="003D43FD" w:rsidP="009A4B3B">
      <w:pPr>
        <w:spacing w:after="0" w:line="240" w:lineRule="auto"/>
      </w:pPr>
      <w:r>
        <w:separator/>
      </w:r>
    </w:p>
  </w:footnote>
  <w:footnote w:type="continuationSeparator" w:id="0">
    <w:p w:rsidR="003D43FD" w:rsidRDefault="003D43FD" w:rsidP="009A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56" w:rsidRDefault="003D43FD">
    <w:pPr>
      <w:pStyle w:val="Nagwek"/>
    </w:pPr>
  </w:p>
  <w:p w:rsidR="00FD0156" w:rsidRDefault="003D43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753"/>
    <w:multiLevelType w:val="hybridMultilevel"/>
    <w:tmpl w:val="C270B526"/>
    <w:lvl w:ilvl="0" w:tplc="0E60F370">
      <w:start w:val="1"/>
      <w:numFmt w:val="decimal"/>
      <w:lvlText w:val="%1."/>
      <w:lvlJc w:val="left"/>
      <w:pPr>
        <w:ind w:left="108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262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32937A95"/>
    <w:multiLevelType w:val="hybridMultilevel"/>
    <w:tmpl w:val="E9C49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A424F"/>
    <w:multiLevelType w:val="hybridMultilevel"/>
    <w:tmpl w:val="86421B62"/>
    <w:lvl w:ilvl="0" w:tplc="EA623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E53F9"/>
    <w:multiLevelType w:val="hybridMultilevel"/>
    <w:tmpl w:val="7FD0E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A10F2"/>
    <w:multiLevelType w:val="hybridMultilevel"/>
    <w:tmpl w:val="F2C898D0"/>
    <w:lvl w:ilvl="0" w:tplc="88ACB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5F7D7E"/>
    <w:multiLevelType w:val="hybridMultilevel"/>
    <w:tmpl w:val="CEB239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432B6F"/>
    <w:multiLevelType w:val="multilevel"/>
    <w:tmpl w:val="F6A229CE"/>
    <w:lvl w:ilvl="0">
      <w:start w:val="1"/>
      <w:numFmt w:val="decimal"/>
      <w:lvlText w:val="2.%1."/>
      <w:lvlJc w:val="left"/>
      <w:pPr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>
      <w:start w:val="1"/>
      <w:numFmt w:val="decimal"/>
      <w:lvlText w:val="%3."/>
      <w:lvlJc w:val="left"/>
      <w:pPr>
        <w:tabs>
          <w:tab w:val="num" w:pos="936"/>
        </w:tabs>
        <w:ind w:left="936" w:hanging="360"/>
      </w:pPr>
    </w:lvl>
    <w:lvl w:ilvl="3">
      <w:start w:val="1"/>
      <w:numFmt w:val="decimal"/>
      <w:lvlText w:val="%4."/>
      <w:lvlJc w:val="left"/>
      <w:pPr>
        <w:tabs>
          <w:tab w:val="num" w:pos="1296"/>
        </w:tabs>
        <w:ind w:left="1296" w:hanging="360"/>
      </w:pPr>
    </w:lvl>
    <w:lvl w:ilvl="4">
      <w:start w:val="1"/>
      <w:numFmt w:val="decimal"/>
      <w:lvlText w:val="%5."/>
      <w:lvlJc w:val="left"/>
      <w:pPr>
        <w:tabs>
          <w:tab w:val="num" w:pos="1656"/>
        </w:tabs>
        <w:ind w:left="1656" w:hanging="360"/>
      </w:pPr>
    </w:lvl>
    <w:lvl w:ilvl="5">
      <w:start w:val="1"/>
      <w:numFmt w:val="decimal"/>
      <w:lvlText w:val="%6."/>
      <w:lvlJc w:val="left"/>
      <w:pPr>
        <w:tabs>
          <w:tab w:val="num" w:pos="2016"/>
        </w:tabs>
        <w:ind w:left="2016" w:hanging="360"/>
      </w:pPr>
    </w:lvl>
    <w:lvl w:ilvl="6">
      <w:start w:val="1"/>
      <w:numFmt w:val="decimal"/>
      <w:lvlText w:val="%7."/>
      <w:lvlJc w:val="left"/>
      <w:pPr>
        <w:tabs>
          <w:tab w:val="num" w:pos="2376"/>
        </w:tabs>
        <w:ind w:left="2376" w:hanging="360"/>
      </w:pPr>
    </w:lvl>
    <w:lvl w:ilvl="7">
      <w:start w:val="1"/>
      <w:numFmt w:val="decimal"/>
      <w:lvlText w:val="%8."/>
      <w:lvlJc w:val="left"/>
      <w:pPr>
        <w:tabs>
          <w:tab w:val="num" w:pos="2736"/>
        </w:tabs>
        <w:ind w:left="2736" w:hanging="360"/>
      </w:pPr>
    </w:lvl>
    <w:lvl w:ilvl="8">
      <w:start w:val="1"/>
      <w:numFmt w:val="decimal"/>
      <w:lvlText w:val="%9."/>
      <w:lvlJc w:val="left"/>
      <w:pPr>
        <w:tabs>
          <w:tab w:val="num" w:pos="3096"/>
        </w:tabs>
        <w:ind w:left="3096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3B"/>
    <w:rsid w:val="00095542"/>
    <w:rsid w:val="00096101"/>
    <w:rsid w:val="000E61F1"/>
    <w:rsid w:val="0010637E"/>
    <w:rsid w:val="001F70A5"/>
    <w:rsid w:val="00262248"/>
    <w:rsid w:val="0028619B"/>
    <w:rsid w:val="002F5CBD"/>
    <w:rsid w:val="00337774"/>
    <w:rsid w:val="003D43FD"/>
    <w:rsid w:val="0047406F"/>
    <w:rsid w:val="005B4EDC"/>
    <w:rsid w:val="005B60B0"/>
    <w:rsid w:val="006752FA"/>
    <w:rsid w:val="006D5B8F"/>
    <w:rsid w:val="007C26CA"/>
    <w:rsid w:val="009A4B3B"/>
    <w:rsid w:val="00A00370"/>
    <w:rsid w:val="00AD7A2B"/>
    <w:rsid w:val="00B47596"/>
    <w:rsid w:val="00C31E40"/>
    <w:rsid w:val="00DC16E7"/>
    <w:rsid w:val="00E45F2A"/>
    <w:rsid w:val="00F66B33"/>
    <w:rsid w:val="00F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A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B3B"/>
  </w:style>
  <w:style w:type="paragraph" w:styleId="Stopka">
    <w:name w:val="footer"/>
    <w:basedOn w:val="Normalny"/>
    <w:link w:val="StopkaZnak"/>
    <w:uiPriority w:val="99"/>
    <w:unhideWhenUsed/>
    <w:rsid w:val="009A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B3B"/>
  </w:style>
  <w:style w:type="paragraph" w:styleId="Akapitzlist">
    <w:name w:val="List Paragraph"/>
    <w:basedOn w:val="Normalny"/>
    <w:uiPriority w:val="34"/>
    <w:qFormat/>
    <w:rsid w:val="00337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A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B3B"/>
  </w:style>
  <w:style w:type="paragraph" w:styleId="Stopka">
    <w:name w:val="footer"/>
    <w:basedOn w:val="Normalny"/>
    <w:link w:val="StopkaZnak"/>
    <w:uiPriority w:val="99"/>
    <w:unhideWhenUsed/>
    <w:rsid w:val="009A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B3B"/>
  </w:style>
  <w:style w:type="paragraph" w:styleId="Akapitzlist">
    <w:name w:val="List Paragraph"/>
    <w:basedOn w:val="Normalny"/>
    <w:uiPriority w:val="34"/>
    <w:qFormat/>
    <w:rsid w:val="00337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2</cp:revision>
  <cp:lastPrinted>2017-09-04T07:41:00Z</cp:lastPrinted>
  <dcterms:created xsi:type="dcterms:W3CDTF">2017-09-27T09:17:00Z</dcterms:created>
  <dcterms:modified xsi:type="dcterms:W3CDTF">2017-09-27T09:17:00Z</dcterms:modified>
</cp:coreProperties>
</file>