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805F31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805F31" w:rsidRDefault="00805F31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Default="00805F31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5F31">
        <w:rPr>
          <w:rFonts w:ascii="Times New Roman" w:hAnsi="Times New Roman"/>
          <w:b/>
          <w:bCs/>
          <w:sz w:val="24"/>
          <w:szCs w:val="24"/>
        </w:rPr>
        <w:t>Utwardzenie gruntu przed Wiejskim Domem Kultury w Kątach Drugich</w:t>
      </w:r>
    </w:p>
    <w:p w:rsidR="006E5CE5" w:rsidRPr="00EB2704" w:rsidRDefault="006E5CE5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05F31" w:rsidRDefault="00805F31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05F31" w:rsidRDefault="00805F31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0C" w:rsidRDefault="0010710C" w:rsidP="00B62535">
      <w:pPr>
        <w:spacing w:after="0" w:line="240" w:lineRule="auto"/>
      </w:pPr>
      <w:r>
        <w:separator/>
      </w:r>
    </w:p>
  </w:endnote>
  <w:endnote w:type="continuationSeparator" w:id="0">
    <w:p w:rsidR="0010710C" w:rsidRDefault="0010710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05F3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0C" w:rsidRDefault="0010710C" w:rsidP="00B62535">
      <w:pPr>
        <w:spacing w:after="0" w:line="240" w:lineRule="auto"/>
      </w:pPr>
      <w:r>
        <w:separator/>
      </w:r>
    </w:p>
  </w:footnote>
  <w:footnote w:type="continuationSeparator" w:id="0">
    <w:p w:rsidR="0010710C" w:rsidRDefault="0010710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0710C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5CE5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5F31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2EF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7C3C-2AB1-4544-8166-AEDC9FA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18</cp:revision>
  <cp:lastPrinted>2020-03-17T11:25:00Z</cp:lastPrinted>
  <dcterms:created xsi:type="dcterms:W3CDTF">2019-07-22T09:42:00Z</dcterms:created>
  <dcterms:modified xsi:type="dcterms:W3CDTF">2020-06-24T07:20:00Z</dcterms:modified>
</cp:coreProperties>
</file>