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F10B09">
        <w:rPr>
          <w:rFonts w:ascii="Times New Roman" w:hAnsi="Times New Roman" w:cs="Times New Roman"/>
          <w:b/>
        </w:rPr>
        <w:t>5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3EF1" w:rsidRPr="00813EF1" w:rsidRDefault="004A65AE" w:rsidP="00813E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B09">
        <w:rPr>
          <w:rFonts w:ascii="Times New Roman" w:hAnsi="Times New Roman"/>
          <w:bCs/>
          <w:sz w:val="24"/>
          <w:szCs w:val="24"/>
        </w:rPr>
        <w:t>składane na potrzeby postepowania pn.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3EF1" w:rsidRDefault="00813EF1" w:rsidP="00813E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EF1">
        <w:rPr>
          <w:rFonts w:ascii="Times New Roman" w:hAnsi="Times New Roman"/>
          <w:b/>
          <w:bCs/>
          <w:sz w:val="24"/>
          <w:szCs w:val="24"/>
        </w:rPr>
        <w:t xml:space="preserve">PROWADZENIE KOMPLEKSOWEJ OBSŁUGI BANKOWEJ </w:t>
      </w:r>
      <w:r w:rsidRPr="00813EF1">
        <w:rPr>
          <w:rFonts w:ascii="Times New Roman" w:hAnsi="Times New Roman"/>
          <w:b/>
          <w:bCs/>
          <w:sz w:val="24"/>
          <w:szCs w:val="24"/>
        </w:rPr>
        <w:br/>
        <w:t xml:space="preserve">BUDŻETU GMINY SZCZEBRZESZYN ORAZ JEDNOSTEK </w:t>
      </w:r>
    </w:p>
    <w:p w:rsidR="00813EF1" w:rsidRPr="00813EF1" w:rsidRDefault="00813EF1" w:rsidP="00813E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3EF1">
        <w:rPr>
          <w:rFonts w:ascii="Times New Roman" w:hAnsi="Times New Roman"/>
          <w:b/>
          <w:bCs/>
          <w:sz w:val="24"/>
          <w:szCs w:val="24"/>
        </w:rPr>
        <w:t>ORGANIZACYJNYCH GMINY SZCZEBRZESZYN</w:t>
      </w:r>
    </w:p>
    <w:p w:rsidR="005E0BA7" w:rsidRPr="00EB2704" w:rsidRDefault="005E0BA7" w:rsidP="0081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1A30" w:rsidRDefault="00FA1A30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1A30" w:rsidRDefault="00FA1A30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78" w:rsidRDefault="00A05B78" w:rsidP="00B62535">
      <w:pPr>
        <w:spacing w:after="0" w:line="240" w:lineRule="auto"/>
      </w:pPr>
      <w:r>
        <w:separator/>
      </w:r>
    </w:p>
  </w:endnote>
  <w:endnote w:type="continuationSeparator" w:id="0">
    <w:p w:rsidR="00A05B78" w:rsidRDefault="00A05B7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13EF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78" w:rsidRDefault="00A05B78" w:rsidP="00B62535">
      <w:pPr>
        <w:spacing w:after="0" w:line="240" w:lineRule="auto"/>
      </w:pPr>
      <w:r>
        <w:separator/>
      </w:r>
    </w:p>
  </w:footnote>
  <w:footnote w:type="continuationSeparator" w:id="0">
    <w:p w:rsidR="00A05B78" w:rsidRDefault="00A05B7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C6DB2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1D50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13EF1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05B78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0B59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0B09"/>
    <w:rsid w:val="00F12990"/>
    <w:rsid w:val="00F12C2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A1A30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2AC2-8EE4-4CC3-9B1A-DE4DB4A8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15</cp:revision>
  <cp:lastPrinted>2020-10-14T05:55:00Z</cp:lastPrinted>
  <dcterms:created xsi:type="dcterms:W3CDTF">2019-07-22T09:42:00Z</dcterms:created>
  <dcterms:modified xsi:type="dcterms:W3CDTF">2020-10-14T05:55:00Z</dcterms:modified>
</cp:coreProperties>
</file>