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16" w:rsidRDefault="00AD6FA8">
      <w:r>
        <w:t xml:space="preserve">Załączniki dostępne na stronie Zamawiającego pod adresem:  </w:t>
      </w:r>
      <w:r w:rsidRPr="00AD6FA8">
        <w:t>http://bip.szczebrzeszyn.pl/?id=2662</w:t>
      </w:r>
      <w:bookmarkStart w:id="0" w:name="_GoBack"/>
      <w:bookmarkEnd w:id="0"/>
    </w:p>
    <w:sectPr w:rsidR="00D1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08"/>
    <w:rsid w:val="00714208"/>
    <w:rsid w:val="00AD6FA8"/>
    <w:rsid w:val="00D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Daniel Kustosz</cp:lastModifiedBy>
  <cp:revision>2</cp:revision>
  <dcterms:created xsi:type="dcterms:W3CDTF">2020-07-14T11:29:00Z</dcterms:created>
  <dcterms:modified xsi:type="dcterms:W3CDTF">2020-07-14T11:29:00Z</dcterms:modified>
</cp:coreProperties>
</file>